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61C" w:rsidRDefault="0011161C" w:rsidP="0011161C">
      <w:pPr>
        <w:rPr>
          <w:lang w:eastAsia="en-AU"/>
        </w:rPr>
      </w:pPr>
      <w:bookmarkStart w:id="0" w:name="_MailOriginal"/>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11161C" w:rsidRDefault="0011161C" w:rsidP="0011161C">
      <w:r>
        <w:rPr>
          <w:rFonts w:ascii="Arial" w:hAnsi="Arial" w:cs="Arial"/>
          <w:b/>
          <w:bCs/>
          <w:color w:val="0000FF"/>
          <w:sz w:val="26"/>
          <w:szCs w:val="26"/>
        </w:rPr>
        <w:t xml:space="preserve">                                                                               </w:t>
      </w:r>
    </w:p>
    <w:p w:rsidR="0011161C" w:rsidRDefault="0011161C" w:rsidP="0011161C">
      <w:pPr>
        <w:rPr>
          <w:rFonts w:ascii="Arial Narrow" w:hAnsi="Arial Narrow"/>
          <w:b/>
          <w:bCs/>
          <w:color w:val="000080"/>
          <w:sz w:val="32"/>
          <w:szCs w:val="32"/>
        </w:rPr>
      </w:pPr>
      <w:r>
        <w:rPr>
          <w:rFonts w:ascii="Arial Narrow" w:hAnsi="Arial Narrow"/>
          <w:b/>
          <w:bCs/>
          <w:color w:val="000080"/>
          <w:sz w:val="32"/>
          <w:szCs w:val="32"/>
        </w:rPr>
        <w:t>Information for Water Industry Managers and Practitioners in the Queensland Water Industry</w:t>
      </w:r>
    </w:p>
    <w:p w:rsidR="0011161C" w:rsidRDefault="0011161C" w:rsidP="0011161C">
      <w:pPr>
        <w:rPr>
          <w:rFonts w:ascii="Arial Narrow" w:hAnsi="Arial Narrow"/>
          <w:b/>
          <w:bCs/>
          <w:color w:val="000080"/>
          <w:sz w:val="32"/>
          <w:szCs w:val="32"/>
        </w:rPr>
      </w:pPr>
      <w:r>
        <w:rPr>
          <w:rFonts w:ascii="Arial Narrow" w:hAnsi="Arial Narrow"/>
          <w:b/>
          <w:bCs/>
          <w:color w:val="000080"/>
          <w:sz w:val="32"/>
          <w:szCs w:val="32"/>
        </w:rPr>
        <w:t xml:space="preserve">(Issue #396 – 5 July 2019)    </w:t>
      </w:r>
    </w:p>
    <w:p w:rsidR="0011161C" w:rsidRDefault="0011161C" w:rsidP="0011161C">
      <w:pPr>
        <w:rPr>
          <w:rFonts w:ascii="Arial Narrow" w:hAnsi="Arial Narrow"/>
          <w:b/>
          <w:bCs/>
          <w:color w:val="000080"/>
          <w:sz w:val="32"/>
          <w:szCs w:val="32"/>
        </w:rPr>
      </w:pPr>
      <w:r>
        <w:rPr>
          <w:rFonts w:ascii="Arial Narrow" w:hAnsi="Arial Narrow"/>
          <w:b/>
          <w:bCs/>
          <w:color w:val="000080"/>
          <w:sz w:val="32"/>
          <w:szCs w:val="32"/>
        </w:rPr>
        <w:t> </w:t>
      </w:r>
    </w:p>
    <w:p w:rsidR="0011161C" w:rsidRDefault="0011161C" w:rsidP="0011161C">
      <w:pPr>
        <w:rPr>
          <w:rFonts w:ascii="Arial Narrow" w:hAnsi="Arial Narrow"/>
          <w:b/>
          <w:bCs/>
          <w:color w:val="000080"/>
          <w:sz w:val="32"/>
          <w:szCs w:val="32"/>
        </w:rPr>
      </w:pPr>
      <w:r>
        <w:rPr>
          <w:rFonts w:ascii="Arial Narrow" w:hAnsi="Arial Narrow"/>
          <w:b/>
          <w:bCs/>
          <w:color w:val="000080"/>
          <w:sz w:val="32"/>
          <w:szCs w:val="32"/>
        </w:rPr>
        <w:t>1.   SWIM Annual data reporting for 2018/19 now open</w:t>
      </w:r>
    </w:p>
    <w:p w:rsidR="0011161C" w:rsidRDefault="0011161C" w:rsidP="0011161C">
      <w:pPr>
        <w:rPr>
          <w:rFonts w:ascii="Arial Narrow" w:hAnsi="Arial Narrow"/>
          <w:b/>
          <w:bCs/>
          <w:color w:val="000080"/>
          <w:sz w:val="32"/>
          <w:szCs w:val="32"/>
        </w:rPr>
      </w:pPr>
      <w:r>
        <w:rPr>
          <w:rFonts w:ascii="Arial Narrow" w:hAnsi="Arial Narrow"/>
          <w:b/>
          <w:bCs/>
          <w:color w:val="000080"/>
          <w:sz w:val="32"/>
          <w:szCs w:val="32"/>
        </w:rPr>
        <w:t xml:space="preserve">2.   Keep up-to-date on the development of the End of Waste Code for </w:t>
      </w:r>
      <w:proofErr w:type="spellStart"/>
      <w:r>
        <w:rPr>
          <w:rFonts w:ascii="Arial Narrow" w:hAnsi="Arial Narrow"/>
          <w:b/>
          <w:bCs/>
          <w:color w:val="000080"/>
          <w:sz w:val="32"/>
          <w:szCs w:val="32"/>
        </w:rPr>
        <w:t>Biosolids</w:t>
      </w:r>
      <w:proofErr w:type="spellEnd"/>
    </w:p>
    <w:p w:rsidR="0011161C" w:rsidRDefault="0011161C" w:rsidP="0011161C">
      <w:pPr>
        <w:rPr>
          <w:rFonts w:ascii="Arial Narrow" w:hAnsi="Arial Narrow"/>
          <w:b/>
          <w:bCs/>
          <w:color w:val="000080"/>
          <w:sz w:val="32"/>
          <w:szCs w:val="32"/>
        </w:rPr>
      </w:pPr>
      <w:r>
        <w:rPr>
          <w:rFonts w:ascii="Arial Narrow" w:hAnsi="Arial Narrow"/>
          <w:b/>
          <w:bCs/>
          <w:color w:val="000080"/>
          <w:sz w:val="32"/>
          <w:szCs w:val="32"/>
        </w:rPr>
        <w:t xml:space="preserve">3.   </w:t>
      </w:r>
      <w:proofErr w:type="spellStart"/>
      <w:proofErr w:type="gramStart"/>
      <w:r>
        <w:rPr>
          <w:rFonts w:ascii="Arial Narrow" w:hAnsi="Arial Narrow"/>
          <w:b/>
          <w:bCs/>
          <w:i/>
          <w:iCs/>
          <w:color w:val="000080"/>
          <w:sz w:val="32"/>
          <w:szCs w:val="32"/>
        </w:rPr>
        <w:t>qldwater</w:t>
      </w:r>
      <w:proofErr w:type="spellEnd"/>
      <w:proofErr w:type="gramEnd"/>
      <w:r>
        <w:rPr>
          <w:rFonts w:ascii="Arial Narrow" w:hAnsi="Arial Narrow"/>
          <w:b/>
          <w:bCs/>
          <w:color w:val="000080"/>
          <w:sz w:val="32"/>
          <w:szCs w:val="32"/>
        </w:rPr>
        <w:t xml:space="preserve"> welcomes new Affiliate Member Community Solutions</w:t>
      </w:r>
    </w:p>
    <w:p w:rsidR="0011161C" w:rsidRDefault="0011161C" w:rsidP="0011161C">
      <w:pPr>
        <w:rPr>
          <w:rFonts w:ascii="Arial Narrow" w:hAnsi="Arial Narrow"/>
          <w:b/>
          <w:bCs/>
          <w:color w:val="000080"/>
          <w:sz w:val="32"/>
          <w:szCs w:val="32"/>
        </w:rPr>
      </w:pPr>
      <w:r>
        <w:rPr>
          <w:rFonts w:ascii="Arial Narrow" w:hAnsi="Arial Narrow"/>
          <w:b/>
          <w:bCs/>
          <w:color w:val="000080"/>
          <w:sz w:val="32"/>
          <w:szCs w:val="32"/>
        </w:rPr>
        <w:t>4.   Central Queensland Trade Waste Interest Group (CQTWIG) Meeting</w:t>
      </w:r>
    </w:p>
    <w:p w:rsidR="0011161C" w:rsidRDefault="0011161C" w:rsidP="0011161C">
      <w:pPr>
        <w:rPr>
          <w:rFonts w:ascii="Arial Narrow" w:hAnsi="Arial Narrow"/>
          <w:b/>
          <w:bCs/>
          <w:color w:val="000080"/>
          <w:sz w:val="28"/>
          <w:szCs w:val="28"/>
        </w:rPr>
      </w:pPr>
      <w:r>
        <w:rPr>
          <w:rFonts w:ascii="Arial Narrow" w:hAnsi="Arial Narrow"/>
          <w:b/>
          <w:bCs/>
          <w:color w:val="000080"/>
          <w:sz w:val="32"/>
          <w:szCs w:val="32"/>
        </w:rPr>
        <w:t xml:space="preserve">5.   </w:t>
      </w:r>
      <w:r>
        <w:rPr>
          <w:rFonts w:ascii="Arial Narrow" w:hAnsi="Arial Narrow"/>
          <w:b/>
          <w:bCs/>
          <w:color w:val="000080"/>
          <w:sz w:val="28"/>
          <w:szCs w:val="28"/>
        </w:rPr>
        <w:t>QUICK LINKS – ASSOCIATED ORGANISATIONS ANNOUNCEMENTS</w:t>
      </w:r>
    </w:p>
    <w:p w:rsidR="0011161C" w:rsidRDefault="0011161C" w:rsidP="0011161C"/>
    <w:p w:rsidR="0011161C" w:rsidRDefault="0011161C" w:rsidP="0011161C">
      <w:pPr>
        <w:rPr>
          <w:rFonts w:ascii="Brush Script MT" w:hAnsi="Brush Script MT"/>
          <w:b/>
          <w:bCs/>
          <w:color w:val="800000"/>
        </w:rPr>
      </w:pPr>
      <w:r>
        <w:rPr>
          <w:rFonts w:ascii="Brush Script MT" w:hAnsi="Brush Script MT"/>
          <w:b/>
          <w:bCs/>
          <w:color w:val="800000"/>
        </w:rPr>
        <w:t>~~~~~~~~~~~~~~~~~~~~~~~~~~~~~~~~~~~~~~~~~~~~~~~~~~~~~~~~</w:t>
      </w:r>
    </w:p>
    <w:p w:rsidR="0011161C" w:rsidRDefault="0011161C" w:rsidP="0011161C">
      <w:pPr>
        <w:rPr>
          <w:rFonts w:ascii="Arial Narrow" w:hAnsi="Arial Narrow"/>
          <w:b/>
          <w:bCs/>
          <w:sz w:val="32"/>
          <w:szCs w:val="32"/>
        </w:rPr>
      </w:pPr>
      <w:r>
        <w:rPr>
          <w:rFonts w:ascii="Arial Narrow" w:hAnsi="Arial Narrow"/>
          <w:b/>
          <w:bCs/>
          <w:color w:val="000080"/>
          <w:sz w:val="32"/>
          <w:szCs w:val="32"/>
        </w:rPr>
        <w:t>1.  </w:t>
      </w:r>
      <w:r>
        <w:rPr>
          <w:rFonts w:ascii="Arial Narrow" w:hAnsi="Arial Narrow"/>
          <w:b/>
          <w:bCs/>
          <w:color w:val="000080"/>
          <w:sz w:val="28"/>
          <w:szCs w:val="28"/>
        </w:rPr>
        <w:t>SWIM Annual data reporting for 2018/19 now open</w:t>
      </w:r>
    </w:p>
    <w:p w:rsidR="0011161C" w:rsidRDefault="0011161C" w:rsidP="0011161C">
      <w:r>
        <w:rPr>
          <w:rFonts w:ascii="Brush Script MT" w:hAnsi="Brush Script MT"/>
          <w:b/>
          <w:bCs/>
          <w:color w:val="800000"/>
        </w:rPr>
        <w:t>~~~~~~~~~~~~~~~~~~~~~~~~~~~~~~~~~~~~~~~~~~~~~~~~~~~~~~~~</w:t>
      </w:r>
      <w:r>
        <w:t xml:space="preserve">    </w:t>
      </w:r>
    </w:p>
    <w:p w:rsidR="0011161C" w:rsidRDefault="0011161C" w:rsidP="0011161C">
      <w:pPr>
        <w:rPr>
          <w:b/>
          <w:bCs/>
          <w:color w:val="1F497D"/>
        </w:rPr>
      </w:pPr>
    </w:p>
    <w:p w:rsidR="0011161C" w:rsidRDefault="0011161C" w:rsidP="0011161C">
      <w:pPr>
        <w:rPr>
          <w:b/>
          <w:bCs/>
        </w:rPr>
      </w:pPr>
      <w:r>
        <w:rPr>
          <w:b/>
          <w:bCs/>
        </w:rPr>
        <w:t>SWIM Annual data reporting for 2018/19 now open</w:t>
      </w:r>
    </w:p>
    <w:p w:rsidR="0011161C" w:rsidRDefault="0011161C" w:rsidP="0011161C">
      <w:pPr>
        <w:rPr>
          <w:b/>
          <w:bCs/>
        </w:rPr>
      </w:pPr>
    </w:p>
    <w:p w:rsidR="0011161C" w:rsidRDefault="0011161C" w:rsidP="0011161C">
      <w:r>
        <w:t xml:space="preserve">It is that time of year again when annual water and sewerage data is collated by Water Service Providers across the State and sent to BoM, NPR, ABS and the Qld </w:t>
      </w:r>
      <w:proofErr w:type="spellStart"/>
      <w:r>
        <w:t>Govt</w:t>
      </w:r>
      <w:proofErr w:type="spellEnd"/>
      <w:r>
        <w:t xml:space="preserve"> (DNRME KPIs) via SWIM. </w:t>
      </w:r>
    </w:p>
    <w:p w:rsidR="0011161C" w:rsidRDefault="0011161C" w:rsidP="0011161C"/>
    <w:p w:rsidR="0011161C" w:rsidRDefault="0011161C" w:rsidP="0011161C">
      <w:r>
        <w:t>There have been no changes in terms of indicators this year.</w:t>
      </w:r>
    </w:p>
    <w:p w:rsidR="0011161C" w:rsidRDefault="0011161C" w:rsidP="0011161C"/>
    <w:p w:rsidR="0011161C" w:rsidRDefault="0011161C" w:rsidP="0011161C">
      <w:r>
        <w:t xml:space="preserve">The new SWIM Web Data Entry Portal has been released and is available for all members to use to enter your annual data. This new Web Portal will allow other members of your organisation (for example Finance) enter their data straight into the SWIM system without having to install the </w:t>
      </w:r>
      <w:proofErr w:type="spellStart"/>
      <w:r>
        <w:t>swimlocal</w:t>
      </w:r>
      <w:proofErr w:type="spellEnd"/>
      <w:r>
        <w:t xml:space="preserve"> software. It should greatly improve the annual data, as the data managers themselves will be able to directly access the full functionality of the SWIM system (e.g. built in QA/QC, indicator definitions, add comments, manage notes, see previous data, see invalid and error cells, etc.).</w:t>
      </w:r>
    </w:p>
    <w:p w:rsidR="0011161C" w:rsidRDefault="0011161C" w:rsidP="0011161C"/>
    <w:p w:rsidR="0011161C" w:rsidRDefault="0011161C" w:rsidP="0011161C">
      <w:proofErr w:type="spellStart"/>
      <w:proofErr w:type="gramStart"/>
      <w:r>
        <w:rPr>
          <w:b/>
          <w:bCs/>
          <w:i/>
          <w:iCs/>
        </w:rPr>
        <w:t>qldwater</w:t>
      </w:r>
      <w:proofErr w:type="spellEnd"/>
      <w:proofErr w:type="gramEnd"/>
      <w:r>
        <w:t xml:space="preserve"> has been sending your SWIM representative information regarding accessing and using the SWIM/</w:t>
      </w:r>
      <w:proofErr w:type="spellStart"/>
      <w:r>
        <w:t>SWIM</w:t>
      </w:r>
      <w:r>
        <w:rPr>
          <w:i/>
          <w:iCs/>
        </w:rPr>
        <w:t>Local</w:t>
      </w:r>
      <w:proofErr w:type="spellEnd"/>
      <w:r>
        <w:rPr>
          <w:i/>
          <w:iCs/>
        </w:rPr>
        <w:t xml:space="preserve"> </w:t>
      </w:r>
      <w:r>
        <w:t>system. If you have had staff changes and the SWIM reporting person from last year is no long working in this position please contact David so he can help set up new contact details so important information can be supplied to your organisation.</w:t>
      </w:r>
    </w:p>
    <w:p w:rsidR="0011161C" w:rsidRDefault="0011161C" w:rsidP="0011161C"/>
    <w:p w:rsidR="0011161C" w:rsidRDefault="0011161C" w:rsidP="0011161C">
      <w:r>
        <w:t>If you have any questions regarding SWIM and your water and sewerage data reporting please contact David Scheltinga (</w:t>
      </w:r>
      <w:hyperlink r:id="rId5" w:history="1">
        <w:r>
          <w:rPr>
            <w:rStyle w:val="Hyperlink"/>
          </w:rPr>
          <w:t>dscheltinga@qldwater.com.au</w:t>
        </w:r>
      </w:hyperlink>
      <w:r>
        <w:t xml:space="preserve"> or 0415 881 195</w:t>
      </w:r>
    </w:p>
    <w:p w:rsidR="0011161C" w:rsidRDefault="0011161C" w:rsidP="0011161C"/>
    <w:p w:rsidR="0011161C" w:rsidRDefault="0011161C" w:rsidP="0011161C">
      <w:pPr>
        <w:rPr>
          <w:rFonts w:ascii="Brush Script MT" w:hAnsi="Brush Script MT"/>
          <w:b/>
          <w:bCs/>
          <w:color w:val="800000"/>
        </w:rPr>
      </w:pPr>
      <w:r>
        <w:rPr>
          <w:rFonts w:ascii="Brush Script MT" w:hAnsi="Brush Script MT"/>
          <w:b/>
          <w:bCs/>
          <w:color w:val="800000"/>
        </w:rPr>
        <w:t>~~~~~~~~~~~~~~~~~~~~~~~~~~~~~~~~~~~~~~~~~~~~~~~~~~~~~~~~</w:t>
      </w:r>
    </w:p>
    <w:p w:rsidR="0011161C" w:rsidRDefault="0011161C" w:rsidP="0011161C">
      <w:pPr>
        <w:rPr>
          <w:rFonts w:ascii="Arial Narrow" w:hAnsi="Arial Narrow"/>
          <w:b/>
          <w:bCs/>
          <w:sz w:val="32"/>
          <w:szCs w:val="32"/>
        </w:rPr>
      </w:pPr>
      <w:r>
        <w:rPr>
          <w:rFonts w:ascii="Arial Narrow" w:hAnsi="Arial Narrow"/>
          <w:b/>
          <w:bCs/>
          <w:color w:val="000080"/>
          <w:sz w:val="32"/>
          <w:szCs w:val="32"/>
        </w:rPr>
        <w:t>2.  </w:t>
      </w:r>
      <w:r>
        <w:rPr>
          <w:rFonts w:ascii="Arial Narrow" w:hAnsi="Arial Narrow"/>
          <w:b/>
          <w:bCs/>
          <w:color w:val="000080"/>
          <w:sz w:val="28"/>
          <w:szCs w:val="28"/>
        </w:rPr>
        <w:t xml:space="preserve">Keep up-to-date on the development of the End of Waste Code for </w:t>
      </w:r>
      <w:proofErr w:type="spellStart"/>
      <w:r>
        <w:rPr>
          <w:rFonts w:ascii="Arial Narrow" w:hAnsi="Arial Narrow"/>
          <w:b/>
          <w:bCs/>
          <w:color w:val="000080"/>
          <w:sz w:val="28"/>
          <w:szCs w:val="28"/>
        </w:rPr>
        <w:t>Biosolids</w:t>
      </w:r>
      <w:proofErr w:type="spellEnd"/>
    </w:p>
    <w:p w:rsidR="0011161C" w:rsidRDefault="0011161C" w:rsidP="0011161C">
      <w:r>
        <w:rPr>
          <w:rFonts w:ascii="Brush Script MT" w:hAnsi="Brush Script MT"/>
          <w:b/>
          <w:bCs/>
          <w:color w:val="800000"/>
        </w:rPr>
        <w:t>~~~~~~~~~~~~~~~~~~~~~~~~~~~~~~~~~~~~~~~~~~~~~~~~~~~~~~~~</w:t>
      </w:r>
      <w:r>
        <w:t xml:space="preserve">    </w:t>
      </w:r>
    </w:p>
    <w:p w:rsidR="0011161C" w:rsidRDefault="0011161C" w:rsidP="0011161C">
      <w:pPr>
        <w:rPr>
          <w:lang w:eastAsia="en-AU"/>
        </w:rPr>
      </w:pPr>
    </w:p>
    <w:p w:rsidR="0011161C" w:rsidRDefault="0011161C" w:rsidP="0011161C">
      <w:pPr>
        <w:rPr>
          <w:lang w:val="en-US"/>
        </w:rPr>
      </w:pPr>
      <w:r>
        <w:rPr>
          <w:lang w:val="en-US"/>
        </w:rPr>
        <w:lastRenderedPageBreak/>
        <w:t xml:space="preserve">The End of Waste (EOW) Code for </w:t>
      </w:r>
      <w:proofErr w:type="spellStart"/>
      <w:r>
        <w:rPr>
          <w:lang w:val="en-US"/>
        </w:rPr>
        <w:t>biosolids</w:t>
      </w:r>
      <w:proofErr w:type="spellEnd"/>
      <w:r>
        <w:rPr>
          <w:lang w:val="en-US"/>
        </w:rPr>
        <w:t xml:space="preserve"> is currently being developed by the Department of Environment and Science with the assistance of a technical panel which includes urban water sector experts from SEQ utilities and the LGAQ. The LGAQ has provided strong representation for regional Queensland through their member on this group, Cr Anne </w:t>
      </w:r>
      <w:proofErr w:type="spellStart"/>
      <w:r>
        <w:rPr>
          <w:lang w:val="en-US"/>
        </w:rPr>
        <w:t>Maddern</w:t>
      </w:r>
      <w:proofErr w:type="spellEnd"/>
      <w:r>
        <w:rPr>
          <w:lang w:val="en-US"/>
        </w:rPr>
        <w:t xml:space="preserve"> from Fraser Coast Council.</w:t>
      </w:r>
    </w:p>
    <w:p w:rsidR="0011161C" w:rsidRDefault="0011161C" w:rsidP="0011161C">
      <w:pPr>
        <w:rPr>
          <w:lang w:val="en-US"/>
        </w:rPr>
      </w:pPr>
    </w:p>
    <w:p w:rsidR="0011161C" w:rsidRDefault="0011161C" w:rsidP="0011161C">
      <w:pPr>
        <w:rPr>
          <w:lang w:val="en-US"/>
        </w:rPr>
      </w:pPr>
      <w:r>
        <w:rPr>
          <w:lang w:val="en-US"/>
        </w:rPr>
        <w:t xml:space="preserve">A webpage has been developed by to LGAQ to provide updates on the process which will continue for the remainder of this year. The page can be accessed freely by all local government employees at this site: </w:t>
      </w:r>
      <w:hyperlink r:id="rId6" w:history="1">
        <w:r>
          <w:rPr>
            <w:rStyle w:val="Hyperlink"/>
            <w:rFonts w:ascii="Arial" w:hAnsi="Arial" w:cs="Arial"/>
            <w:sz w:val="20"/>
            <w:szCs w:val="20"/>
            <w:lang w:val="en-US"/>
          </w:rPr>
          <w:t>https://www.lgaq.asn.au/group/guest/end-of-waste-code-for-biosolids</w:t>
        </w:r>
      </w:hyperlink>
      <w:r>
        <w:rPr>
          <w:rFonts w:ascii="Arial" w:hAnsi="Arial" w:cs="Arial"/>
          <w:sz w:val="20"/>
          <w:szCs w:val="20"/>
          <w:lang w:val="en-US"/>
        </w:rPr>
        <w:t>. Many members have</w:t>
      </w:r>
      <w:r>
        <w:rPr>
          <w:lang w:val="en-US"/>
        </w:rPr>
        <w:t xml:space="preserve"> expressed their thanks for the ongoing efforts of LGAQ and Cr </w:t>
      </w:r>
      <w:proofErr w:type="spellStart"/>
      <w:r>
        <w:rPr>
          <w:lang w:val="en-US"/>
        </w:rPr>
        <w:t>Maddern</w:t>
      </w:r>
      <w:proofErr w:type="spellEnd"/>
      <w:r>
        <w:rPr>
          <w:lang w:val="en-US"/>
        </w:rPr>
        <w:t xml:space="preserve"> in supporting the sector through this contentious issue.</w:t>
      </w:r>
    </w:p>
    <w:p w:rsidR="0011161C" w:rsidRDefault="0011161C" w:rsidP="0011161C">
      <w:pPr>
        <w:rPr>
          <w:lang w:eastAsia="en-AU"/>
        </w:rPr>
      </w:pPr>
    </w:p>
    <w:p w:rsidR="0011161C" w:rsidRDefault="0011161C" w:rsidP="0011161C">
      <w:pPr>
        <w:rPr>
          <w:rFonts w:ascii="Brush Script MT" w:hAnsi="Brush Script MT"/>
          <w:b/>
          <w:bCs/>
          <w:color w:val="800000"/>
        </w:rPr>
      </w:pPr>
      <w:r>
        <w:rPr>
          <w:rFonts w:ascii="Brush Script MT" w:hAnsi="Brush Script MT"/>
          <w:b/>
          <w:bCs/>
          <w:color w:val="800000"/>
        </w:rPr>
        <w:t>~~~~~~~~~~~~~~~~~~~~~~~~~~~~~~~~~~~~~~~~~~~~~~~~~~~~~~~~</w:t>
      </w:r>
    </w:p>
    <w:p w:rsidR="0011161C" w:rsidRDefault="0011161C" w:rsidP="0011161C">
      <w:pPr>
        <w:rPr>
          <w:rFonts w:ascii="Arial Narrow" w:hAnsi="Arial Narrow"/>
          <w:b/>
          <w:bCs/>
          <w:color w:val="000080"/>
          <w:sz w:val="32"/>
          <w:szCs w:val="32"/>
        </w:rPr>
      </w:pPr>
      <w:r>
        <w:rPr>
          <w:rFonts w:ascii="Arial Narrow" w:hAnsi="Arial Narrow"/>
          <w:b/>
          <w:bCs/>
          <w:color w:val="000080"/>
          <w:sz w:val="32"/>
          <w:szCs w:val="32"/>
        </w:rPr>
        <w:t xml:space="preserve">3.   </w:t>
      </w:r>
      <w:proofErr w:type="spellStart"/>
      <w:proofErr w:type="gramStart"/>
      <w:r>
        <w:rPr>
          <w:rFonts w:ascii="Arial Narrow" w:hAnsi="Arial Narrow"/>
          <w:b/>
          <w:bCs/>
          <w:i/>
          <w:iCs/>
          <w:color w:val="000080"/>
          <w:sz w:val="28"/>
          <w:szCs w:val="28"/>
        </w:rPr>
        <w:t>qldwater</w:t>
      </w:r>
      <w:proofErr w:type="spellEnd"/>
      <w:proofErr w:type="gramEnd"/>
      <w:r>
        <w:rPr>
          <w:rFonts w:ascii="Arial Narrow" w:hAnsi="Arial Narrow"/>
          <w:b/>
          <w:bCs/>
          <w:color w:val="000080"/>
          <w:sz w:val="28"/>
          <w:szCs w:val="28"/>
        </w:rPr>
        <w:t xml:space="preserve"> welcomes new Affiliate Member Community Solutions</w:t>
      </w:r>
    </w:p>
    <w:p w:rsidR="0011161C" w:rsidRDefault="0011161C" w:rsidP="0011161C">
      <w:pPr>
        <w:rPr>
          <w:color w:val="1F497D"/>
        </w:rPr>
      </w:pPr>
      <w:r>
        <w:rPr>
          <w:rFonts w:ascii="Brush Script MT" w:hAnsi="Brush Script MT"/>
          <w:b/>
          <w:bCs/>
          <w:color w:val="800000"/>
        </w:rPr>
        <w:t>~~~~~~~~~~~~~~~~~~~~~~~~~~~~~~~~~~~~~~~~~~~~~~~~~~~~~~~~</w:t>
      </w:r>
      <w:r>
        <w:t xml:space="preserve">    </w:t>
      </w:r>
    </w:p>
    <w:p w:rsidR="0011161C" w:rsidRDefault="0011161C" w:rsidP="0011161C">
      <w:pPr>
        <w:rPr>
          <w:rStyle w:val="Hyperlink"/>
          <w:color w:val="1F497D"/>
        </w:rPr>
      </w:pPr>
    </w:p>
    <w:p w:rsidR="0011161C" w:rsidRDefault="0011161C" w:rsidP="0011161C">
      <w:hyperlink r:id="rId7" w:history="1">
        <w:r>
          <w:rPr>
            <w:rStyle w:val="Hyperlink"/>
          </w:rPr>
          <w:t>Community Solutions</w:t>
        </w:r>
      </w:hyperlink>
      <w:r>
        <w:rPr>
          <w:rStyle w:val="Hyperlink"/>
        </w:rPr>
        <w:t xml:space="preserve"> </w:t>
      </w:r>
      <w:r>
        <w:t xml:space="preserve">has recently taken up Affiliate membership of </w:t>
      </w:r>
      <w:proofErr w:type="spellStart"/>
      <w:r>
        <w:rPr>
          <w:b/>
          <w:bCs/>
          <w:i/>
          <w:iCs/>
        </w:rPr>
        <w:t>qldwater</w:t>
      </w:r>
      <w:proofErr w:type="spellEnd"/>
      <w:r>
        <w:t xml:space="preserve">.    </w:t>
      </w:r>
    </w:p>
    <w:p w:rsidR="0011161C" w:rsidRDefault="0011161C" w:rsidP="0011161C">
      <w:r>
        <w:t> </w:t>
      </w:r>
    </w:p>
    <w:p w:rsidR="0011161C" w:rsidRDefault="0011161C" w:rsidP="0011161C">
      <w:pPr>
        <w:rPr>
          <w:i/>
          <w:iCs/>
        </w:rPr>
      </w:pPr>
      <w:r>
        <w:rPr>
          <w:i/>
          <w:iCs/>
        </w:rPr>
        <w:t>Community Solutions is a unique not for profit community service organisation, which recognises the significant and sustainable outcomes that can be achieved when the resources of communities, business, government and individuals are brought together to target issues of concern and opportunity in regional communities. The Community Solutions Group specialises in the provision of innovative services and essential community assets to individuals and regional communities that are disadvantaged and require benevolent relief.</w:t>
      </w:r>
    </w:p>
    <w:p w:rsidR="0011161C" w:rsidRDefault="0011161C" w:rsidP="0011161C"/>
    <w:p w:rsidR="0011161C" w:rsidRDefault="0011161C" w:rsidP="0011161C">
      <w:r>
        <w:t>We look forward to catching up with staff at upcoming events and the opportunity to share stories</w:t>
      </w:r>
    </w:p>
    <w:p w:rsidR="0011161C" w:rsidRDefault="0011161C" w:rsidP="0011161C">
      <w:pPr>
        <w:rPr>
          <w:rFonts w:asciiTheme="minorHAnsi" w:hAnsiTheme="minorHAnsi" w:cstheme="minorBidi"/>
        </w:rPr>
      </w:pPr>
    </w:p>
    <w:p w:rsidR="0011161C" w:rsidRDefault="0011161C" w:rsidP="0011161C">
      <w:pPr>
        <w:rPr>
          <w:rFonts w:ascii="Brush Script MT" w:hAnsi="Brush Script MT"/>
          <w:b/>
          <w:bCs/>
          <w:color w:val="800000"/>
        </w:rPr>
      </w:pPr>
      <w:r>
        <w:rPr>
          <w:rFonts w:ascii="Brush Script MT" w:hAnsi="Brush Script MT"/>
          <w:b/>
          <w:bCs/>
          <w:color w:val="800000"/>
        </w:rPr>
        <w:t>~~~~~~~~~~~~~~~~~~~~~~~~~~~~~~~~~~~~~~~~~~~~~~~~~~~~~~~~</w:t>
      </w:r>
    </w:p>
    <w:p w:rsidR="0011161C" w:rsidRDefault="0011161C" w:rsidP="0011161C">
      <w:pPr>
        <w:rPr>
          <w:rFonts w:ascii="Arial Narrow" w:hAnsi="Arial Narrow"/>
          <w:b/>
          <w:bCs/>
          <w:color w:val="000080"/>
          <w:sz w:val="32"/>
          <w:szCs w:val="32"/>
        </w:rPr>
      </w:pPr>
      <w:r>
        <w:rPr>
          <w:rFonts w:ascii="Arial Narrow" w:hAnsi="Arial Narrow"/>
          <w:b/>
          <w:bCs/>
          <w:color w:val="000080"/>
          <w:sz w:val="32"/>
          <w:szCs w:val="32"/>
        </w:rPr>
        <w:t xml:space="preserve">4.   </w:t>
      </w:r>
      <w:r>
        <w:rPr>
          <w:rFonts w:ascii="Arial Narrow" w:hAnsi="Arial Narrow"/>
          <w:b/>
          <w:bCs/>
          <w:color w:val="000080"/>
          <w:sz w:val="28"/>
          <w:szCs w:val="28"/>
        </w:rPr>
        <w:t>Central Queensland Trade Waste Interest Group (CQTWIG) Meeting</w:t>
      </w:r>
    </w:p>
    <w:p w:rsidR="0011161C" w:rsidRDefault="0011161C" w:rsidP="0011161C">
      <w:pPr>
        <w:rPr>
          <w:color w:val="1F497D"/>
        </w:rPr>
      </w:pPr>
      <w:r>
        <w:rPr>
          <w:rFonts w:ascii="Brush Script MT" w:hAnsi="Brush Script MT"/>
          <w:b/>
          <w:bCs/>
          <w:color w:val="800000"/>
        </w:rPr>
        <w:t>~~~~~~~~~~~~~~~~~~~~~~~~~~~~~~~~~~~~~~~~~~~~~~~~~~~~~~~~</w:t>
      </w:r>
      <w:r>
        <w:t xml:space="preserve">    </w:t>
      </w:r>
    </w:p>
    <w:p w:rsidR="0011161C" w:rsidRDefault="0011161C" w:rsidP="0011161C">
      <w:pPr>
        <w:rPr>
          <w:iCs/>
        </w:rPr>
      </w:pPr>
      <w:r>
        <w:rPr>
          <w:iCs/>
        </w:rPr>
        <w:t xml:space="preserve">Livingstone Shire Council will host the third meeting of the </w:t>
      </w:r>
      <w:hyperlink r:id="rId8" w:history="1">
        <w:r>
          <w:rPr>
            <w:rStyle w:val="Hyperlink"/>
            <w:iCs/>
          </w:rPr>
          <w:t>Central Queensland Trade Waste Interest Group (CQTWIG)</w:t>
        </w:r>
      </w:hyperlink>
      <w:r>
        <w:rPr>
          <w:iCs/>
        </w:rPr>
        <w:t xml:space="preserve"> on Friday 2 August 2019 commencing at 8.30 a.m.  The venue will be the new Centre of Excellence for Disaster Management, Innovation and Community Resilience (The Hub) Level 2, 7-9 James </w:t>
      </w:r>
      <w:bookmarkStart w:id="1" w:name="_GoBack"/>
      <w:r>
        <w:rPr>
          <w:iCs/>
        </w:rPr>
        <w:t>Street</w:t>
      </w:r>
      <w:bookmarkEnd w:id="1"/>
      <w:r>
        <w:rPr>
          <w:iCs/>
        </w:rPr>
        <w:t>, Yeppoon Qld 4703.</w:t>
      </w:r>
    </w:p>
    <w:p w:rsidR="0011161C" w:rsidRDefault="0011161C" w:rsidP="0011161C">
      <w:pPr>
        <w:rPr>
          <w:iCs/>
        </w:rPr>
      </w:pPr>
    </w:p>
    <w:p w:rsidR="0011161C" w:rsidRDefault="0011161C" w:rsidP="0011161C">
      <w:pPr>
        <w:rPr>
          <w:iCs/>
        </w:rPr>
      </w:pPr>
      <w:r>
        <w:rPr>
          <w:iCs/>
        </w:rPr>
        <w:t xml:space="preserve">The purpose of the CQTWIG </w:t>
      </w:r>
      <w:r w:rsidRPr="0011161C">
        <w:rPr>
          <w:iCs/>
        </w:rPr>
        <w:t>is</w:t>
      </w:r>
      <w:r>
        <w:rPr>
          <w:iCs/>
        </w:rPr>
        <w:t xml:space="preserve"> to discuss Trade Waste (Source Control) matters &amp; related experiences plus provide networking opportunities. Past attendees have included Trade Waste Officers, Plumbing Inspectors, Environmental Health Officers and other interested parties.</w:t>
      </w:r>
    </w:p>
    <w:p w:rsidR="0011161C" w:rsidRDefault="0011161C" w:rsidP="0011161C">
      <w:pPr>
        <w:rPr>
          <w:iCs/>
        </w:rPr>
      </w:pPr>
    </w:p>
    <w:p w:rsidR="0011161C" w:rsidRDefault="0011161C" w:rsidP="0011161C">
      <w:pPr>
        <w:rPr>
          <w:iCs/>
        </w:rPr>
      </w:pPr>
      <w:r>
        <w:rPr>
          <w:iCs/>
        </w:rPr>
        <w:t>The keynote speaker will be Bevan Edwards - Coordinator Trade Waste Services - Toowoomba Regional Council.</w:t>
      </w:r>
    </w:p>
    <w:p w:rsidR="0011161C" w:rsidRDefault="0011161C" w:rsidP="0011161C">
      <w:pPr>
        <w:rPr>
          <w:iCs/>
        </w:rPr>
      </w:pPr>
    </w:p>
    <w:p w:rsidR="0011161C" w:rsidRDefault="0011161C" w:rsidP="0011161C">
      <w:pPr>
        <w:rPr>
          <w:iCs/>
        </w:rPr>
      </w:pPr>
      <w:r>
        <w:rPr>
          <w:iCs/>
        </w:rPr>
        <w:t>For those interested there will be an informal dinner (optional attendance - own cost) commencing at 6.30 p.m. on Thursday 1 August 2019 at The Old Keppel Bay Sailing Club on the beachfront Yeppoon Qld 4703.</w:t>
      </w:r>
    </w:p>
    <w:p w:rsidR="0011161C" w:rsidRDefault="0011161C" w:rsidP="0011161C">
      <w:pPr>
        <w:rPr>
          <w:iCs/>
        </w:rPr>
      </w:pPr>
    </w:p>
    <w:p w:rsidR="0011161C" w:rsidRDefault="0011161C" w:rsidP="0011161C">
      <w:pPr>
        <w:rPr>
          <w:iCs/>
        </w:rPr>
      </w:pPr>
      <w:r>
        <w:rPr>
          <w:iCs/>
        </w:rPr>
        <w:t>For further information please contact Michael Dalton (</w:t>
      </w:r>
      <w:hyperlink r:id="rId9" w:history="1">
        <w:r>
          <w:rPr>
            <w:rStyle w:val="Hyperlink"/>
          </w:rPr>
          <w:t>michael.dalton@livingstone.qld.gov.au</w:t>
        </w:r>
      </w:hyperlink>
      <w:r>
        <w:rPr>
          <w:iCs/>
        </w:rPr>
        <w:t>).</w:t>
      </w:r>
    </w:p>
    <w:p w:rsidR="0011161C" w:rsidRDefault="0011161C" w:rsidP="0011161C">
      <w:pPr>
        <w:rPr>
          <w:rFonts w:asciiTheme="minorHAnsi" w:hAnsiTheme="minorHAnsi" w:cstheme="minorBidi"/>
        </w:rPr>
      </w:pPr>
    </w:p>
    <w:p w:rsidR="0011161C" w:rsidRDefault="0011161C" w:rsidP="0011161C">
      <w:pPr>
        <w:rPr>
          <w:rFonts w:ascii="Brush Script MT" w:hAnsi="Brush Script MT"/>
          <w:b/>
          <w:bCs/>
          <w:color w:val="800000"/>
        </w:rPr>
      </w:pPr>
      <w:r>
        <w:rPr>
          <w:rFonts w:ascii="Brush Script MT" w:hAnsi="Brush Script MT"/>
          <w:b/>
          <w:bCs/>
          <w:color w:val="800000"/>
        </w:rPr>
        <w:t xml:space="preserve">~~~~~~~~~~~~~~~~~~~~~~~~~~~~~~~~~~~~~~~~~~~~~~~~~~~~~~~~ </w:t>
      </w:r>
    </w:p>
    <w:p w:rsidR="0011161C" w:rsidRDefault="0011161C" w:rsidP="0011161C">
      <w:pPr>
        <w:rPr>
          <w:rFonts w:ascii="Arial Narrow" w:hAnsi="Arial Narrow"/>
          <w:b/>
          <w:bCs/>
          <w:color w:val="000080"/>
          <w:sz w:val="28"/>
          <w:szCs w:val="28"/>
        </w:rPr>
      </w:pPr>
      <w:r>
        <w:rPr>
          <w:rFonts w:ascii="Arial Narrow" w:hAnsi="Arial Narrow"/>
          <w:b/>
          <w:bCs/>
          <w:color w:val="000080"/>
          <w:sz w:val="28"/>
          <w:szCs w:val="28"/>
        </w:rPr>
        <w:t>5.   QUICK LINKS – ASSOCIATED ORGANISATIONS ANNOUNCEMENTS</w:t>
      </w:r>
    </w:p>
    <w:p w:rsidR="0011161C" w:rsidRDefault="0011161C" w:rsidP="0011161C">
      <w:r>
        <w:rPr>
          <w:rFonts w:ascii="Brush Script MT" w:hAnsi="Brush Script MT"/>
          <w:b/>
          <w:bCs/>
          <w:color w:val="800000"/>
        </w:rPr>
        <w:t>~~~~~~~~~~~~~~~~~~~~~~~~~~~~~~~~~~~~~~~~~~~~~~~~~~~~~~~~</w:t>
      </w:r>
      <w:r>
        <w:t> </w:t>
      </w:r>
    </w:p>
    <w:p w:rsidR="0011161C" w:rsidRDefault="0011161C" w:rsidP="0011161C">
      <w:pPr>
        <w:rPr>
          <w:color w:val="1F497D"/>
        </w:rPr>
      </w:pPr>
    </w:p>
    <w:p w:rsidR="0011161C" w:rsidRDefault="0011161C" w:rsidP="0011161C">
      <w:pPr>
        <w:numPr>
          <w:ilvl w:val="0"/>
          <w:numId w:val="1"/>
        </w:numPr>
        <w:spacing w:after="240" w:line="252" w:lineRule="auto"/>
        <w:contextualSpacing/>
        <w:rPr>
          <w:rFonts w:eastAsia="Times New Roman"/>
        </w:rPr>
      </w:pPr>
      <w:r>
        <w:rPr>
          <w:rFonts w:eastAsia="Times New Roman"/>
          <w:b/>
          <w:bCs/>
        </w:rPr>
        <w:t>The Queensland Police Service</w:t>
      </w:r>
      <w:r>
        <w:rPr>
          <w:rFonts w:eastAsia="Times New Roman"/>
        </w:rPr>
        <w:t xml:space="preserve"> has released the QPS Security Forecast - July </w:t>
      </w:r>
      <w:proofErr w:type="gramStart"/>
      <w:r>
        <w:rPr>
          <w:rFonts w:eastAsia="Times New Roman"/>
        </w:rPr>
        <w:t>2019  and</w:t>
      </w:r>
      <w:proofErr w:type="gramEnd"/>
      <w:r>
        <w:rPr>
          <w:rFonts w:eastAsia="Times New Roman"/>
        </w:rPr>
        <w:t xml:space="preserve"> QPS Industry Advisory Bulletin which are now available in the members area of our website -  </w:t>
      </w:r>
      <w:hyperlink r:id="rId10" w:history="1">
        <w:r>
          <w:rPr>
            <w:rStyle w:val="Hyperlink"/>
            <w:rFonts w:eastAsia="Times New Roman"/>
          </w:rPr>
          <w:t>http://www.qldwater.com.au/Counter-terrorism</w:t>
        </w:r>
      </w:hyperlink>
      <w:r>
        <w:rPr>
          <w:rFonts w:eastAsia="Times New Roman"/>
        </w:rPr>
        <w:t xml:space="preserve">.   </w:t>
      </w:r>
      <w:r>
        <w:rPr>
          <w:rFonts w:eastAsia="Times New Roman"/>
          <w:color w:val="333333"/>
          <w:shd w:val="clear" w:color="auto" w:fill="FFFFFF"/>
        </w:rPr>
        <w:t>T</w:t>
      </w:r>
      <w:r>
        <w:rPr>
          <w:rFonts w:eastAsia="Times New Roman"/>
        </w:rPr>
        <w:t xml:space="preserve">he information contained in the QPS documents may be viewed and circulated internally, however it should not be provided to the public / media or forwarded to external third parties.  Members must log in first to access this information. </w:t>
      </w:r>
    </w:p>
    <w:p w:rsidR="0011161C" w:rsidRDefault="0011161C" w:rsidP="0011161C">
      <w:pPr>
        <w:rPr>
          <w:color w:val="1F497D"/>
        </w:rPr>
      </w:pPr>
    </w:p>
    <w:bookmarkEnd w:id="0"/>
    <w:p w:rsidR="0011161C" w:rsidRDefault="0011161C" w:rsidP="0011161C">
      <w:r>
        <w:rPr>
          <w:rFonts w:ascii="Brush Script MT" w:hAnsi="Brush Script MT"/>
          <w:b/>
          <w:bCs/>
          <w:color w:val="800000"/>
        </w:rPr>
        <w:t>~~~~~~~~~~~~~~~~~~~~~~~~~~~~~~~~~~~~~~~~~~~~~~~~~~~~~~~~</w:t>
      </w:r>
    </w:p>
    <w:p w:rsidR="0011161C" w:rsidRDefault="0011161C" w:rsidP="0011161C">
      <w:r>
        <w:rPr>
          <w:rFonts w:ascii="Arial Narrow" w:hAnsi="Arial Narrow"/>
          <w:b/>
          <w:bCs/>
          <w:color w:val="000080"/>
          <w:sz w:val="18"/>
          <w:szCs w:val="18"/>
        </w:rPr>
        <w:t>This message may be passed on to interested individuals and organisations.</w:t>
      </w:r>
    </w:p>
    <w:p w:rsidR="0011161C" w:rsidRDefault="0011161C" w:rsidP="0011161C">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1" w:history="1">
        <w:r>
          <w:rPr>
            <w:rStyle w:val="Hyperlink"/>
            <w:rFonts w:ascii="Arial Narrow" w:hAnsi="Arial Narrow"/>
            <w:sz w:val="18"/>
            <w:szCs w:val="18"/>
          </w:rPr>
          <w:t>dkislitsyna@qldwater.com.au</w:t>
        </w:r>
      </w:hyperlink>
    </w:p>
    <w:p w:rsidR="0011161C" w:rsidRDefault="0011161C" w:rsidP="0011161C">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2"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11161C" w:rsidRDefault="0011161C" w:rsidP="0011161C">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11161C" w:rsidRDefault="0011161C" w:rsidP="0011161C">
      <w:r>
        <w:rPr>
          <w:rFonts w:ascii="Brush Script MT" w:hAnsi="Brush Script MT"/>
          <w:b/>
          <w:bCs/>
          <w:color w:val="800000"/>
          <w:lang w:val="da-DK"/>
        </w:rPr>
        <w:t>~~~~~~~~~~~~~~~~~~~~~~~~~~~~~~~~~~~~~~~~~~~~~~~~~~~~~~~~</w:t>
      </w:r>
    </w:p>
    <w:p w:rsidR="00FA30D2" w:rsidRPr="0011161C" w:rsidRDefault="0011161C" w:rsidP="0011161C"/>
    <w:sectPr w:rsidR="00FA30D2" w:rsidRPr="00111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653F8"/>
    <w:multiLevelType w:val="hybridMultilevel"/>
    <w:tmpl w:val="08E6B750"/>
    <w:lvl w:ilvl="0" w:tplc="1E1EB84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1C"/>
    <w:rsid w:val="0011161C"/>
    <w:rsid w:val="00A94A53"/>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B1E21-5D81-4FBD-B5DC-6854FDA8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6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6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3129">
      <w:bodyDiv w:val="1"/>
      <w:marLeft w:val="0"/>
      <w:marRight w:val="0"/>
      <w:marTop w:val="0"/>
      <w:marBottom w:val="0"/>
      <w:divBdr>
        <w:top w:val="none" w:sz="0" w:space="0" w:color="auto"/>
        <w:left w:val="none" w:sz="0" w:space="0" w:color="auto"/>
        <w:bottom w:val="none" w:sz="0" w:space="0" w:color="auto"/>
        <w:right w:val="none" w:sz="0" w:space="0" w:color="auto"/>
      </w:divBdr>
    </w:div>
    <w:div w:id="2373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water.com.au/LiteratureRetrieve.aspx?ID=250456"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s://communitysolutions.org.au/about-community-solutions/" TargetMode="External"/><Relationship Id="rId12" Type="http://schemas.openxmlformats.org/officeDocument/2006/relationships/hyperlink" Target="mailto:%20dkislitsyna@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gaq.asn.au/group/guest/end-of-waste-code-for-biosolids" TargetMode="External"/><Relationship Id="rId11" Type="http://schemas.openxmlformats.org/officeDocument/2006/relationships/hyperlink" Target="mailto:dkislitsyna@qldwater.com.au" TargetMode="External"/><Relationship Id="rId5" Type="http://schemas.openxmlformats.org/officeDocument/2006/relationships/hyperlink" Target="mailto:dscheltinga@qldwater.com.au" TargetMode="External"/><Relationship Id="rId15" Type="http://schemas.openxmlformats.org/officeDocument/2006/relationships/theme" Target="theme/theme1.xml"/><Relationship Id="rId10" Type="http://schemas.openxmlformats.org/officeDocument/2006/relationships/hyperlink" Target="http://www.qldwater.com.au/Counter-terrorism" TargetMode="External"/><Relationship Id="rId4" Type="http://schemas.openxmlformats.org/officeDocument/2006/relationships/webSettings" Target="webSettings.xml"/><Relationship Id="rId9" Type="http://schemas.openxmlformats.org/officeDocument/2006/relationships/hyperlink" Target="mailto:michael.dalton@livingstone.qld.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2019-07-05T05:23:00Z</dcterms:created>
  <dcterms:modified xsi:type="dcterms:W3CDTF">2019-07-05T05:24:00Z</dcterms:modified>
</cp:coreProperties>
</file>